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CB" w:rsidRDefault="000248CB" w:rsidP="000248CB"/>
    <w:p w:rsidR="000248CB" w:rsidRPr="00A04C5F" w:rsidRDefault="000248CB" w:rsidP="000248CB">
      <w:pPr>
        <w:jc w:val="center"/>
        <w:rPr>
          <w:rFonts w:ascii="Century Gothic" w:hAnsi="Century Gothic"/>
          <w:b/>
          <w:i/>
          <w:color w:val="002060"/>
          <w:sz w:val="96"/>
          <w:szCs w:val="32"/>
        </w:rPr>
      </w:pPr>
      <w:r w:rsidRPr="00A04C5F">
        <w:rPr>
          <w:rFonts w:ascii="Century Gothic" w:hAnsi="Century Gothic"/>
          <w:b/>
          <w:i/>
          <w:color w:val="002060"/>
          <w:sz w:val="96"/>
          <w:szCs w:val="32"/>
        </w:rPr>
        <w:t>Правила безопасности дорожного движения</w:t>
      </w:r>
    </w:p>
    <w:p w:rsidR="000248CB" w:rsidRPr="000248CB" w:rsidRDefault="000248CB" w:rsidP="000248CB">
      <w:pPr>
        <w:jc w:val="center"/>
        <w:rPr>
          <w:rFonts w:ascii="Century Gothic" w:hAnsi="Century Gothic"/>
          <w:b/>
          <w:i/>
          <w:color w:val="FF0000"/>
          <w:sz w:val="40"/>
          <w:szCs w:val="32"/>
        </w:rPr>
      </w:pPr>
    </w:p>
    <w:p w:rsidR="000248CB" w:rsidRPr="0089463B" w:rsidRDefault="000248CB" w:rsidP="000248CB">
      <w:pPr>
        <w:rPr>
          <w:b/>
          <w:i/>
          <w:sz w:val="32"/>
          <w:szCs w:val="32"/>
          <w:u w:val="single"/>
        </w:rPr>
      </w:pPr>
      <w:r w:rsidRPr="0089463B">
        <w:rPr>
          <w:b/>
          <w:i/>
          <w:sz w:val="32"/>
          <w:szCs w:val="32"/>
          <w:u w:val="single"/>
        </w:rPr>
        <w:t>Поведение на улицах и дорогах</w:t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Пешеходам разрешается ходить по тротуарам и пешеходным дорожкам, а там, где их нет, по обочине или велосипедной дорожке.</w:t>
      </w: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1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Наиболее безопасно - идти навстречу потоку транспортных средств по левой стороне дороги. </w:t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Не выходи и не выбегай на проезжую часть, не мешай движению транспорта.</w:t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Катайся на роликах, скейтборде, лыжах только в парках, скверах, имеющих ограждение. Не выезжай на проезжую часть.</w:t>
      </w: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71900" cy="7905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Если необходимо переехать улицу или дорогу, сойди с велосипеда и веди его за руль, скейтборд неси в руках.</w:t>
      </w:r>
    </w:p>
    <w:p w:rsidR="000248CB" w:rsidRPr="00EA5B4E" w:rsidRDefault="000248CB" w:rsidP="000248CB">
      <w:pPr>
        <w:jc w:val="both"/>
        <w:rPr>
          <w:b/>
          <w:i/>
          <w:sz w:val="32"/>
          <w:szCs w:val="32"/>
          <w:u w:val="single"/>
        </w:rPr>
      </w:pPr>
      <w:r w:rsidRPr="00EA5B4E">
        <w:rPr>
          <w:b/>
          <w:i/>
          <w:sz w:val="32"/>
          <w:szCs w:val="32"/>
          <w:u w:val="single"/>
        </w:rPr>
        <w:t>Переход улиц и дорог</w:t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Переходи проезжую часть только по подземным переходам, пешеходным мостикам и в местах, обозначенных дорожной разметкой «зебра» или знаком «Пешеходный переход».</w:t>
      </w: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600200" cy="14287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В местах, где есть светофор или регулировщик, переходи улицу только по сигналам.</w:t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Там, где движение не регулируется, пересекай проезжую часть, не создавая помех движущемуся транспорту.</w:t>
      </w: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71750" cy="1600200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Pr="0089463B" w:rsidRDefault="000248CB" w:rsidP="000248CB">
      <w:pPr>
        <w:ind w:firstLine="708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Перед переходом улицы с двусторонним движением остановись, посмотри налево и, если поблизости нет машин, начинай переход. Дойдя до середины, посмотри направо. Если поблизости есть машины, подожди на «островке безопасности» или середине улицы, пропусти их, а потом продолжай путь.</w:t>
      </w: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428750" cy="171450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Pr="0089463B" w:rsidRDefault="000248CB" w:rsidP="000248CB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Запомни! Не переходи проезжую часть, если движется машина с включенными синими маячками и специальным звуковым сигналом; если это скоростная дорога.</w:t>
      </w:r>
    </w:p>
    <w:p w:rsidR="000248CB" w:rsidRPr="0089463B" w:rsidRDefault="000248CB" w:rsidP="000248CB">
      <w:pPr>
        <w:rPr>
          <w:sz w:val="32"/>
          <w:szCs w:val="32"/>
        </w:rPr>
      </w:pPr>
    </w:p>
    <w:p w:rsidR="000248CB" w:rsidRPr="0089463B" w:rsidRDefault="000248CB" w:rsidP="000248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57500" cy="1381125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8CB" w:rsidRDefault="000248CB" w:rsidP="000248CB"/>
    <w:p w:rsidR="00DF183E" w:rsidRDefault="00DF183E"/>
    <w:sectPr w:rsidR="00DF183E" w:rsidSect="000248CB">
      <w:pgSz w:w="11906" w:h="16838"/>
      <w:pgMar w:top="1134" w:right="850" w:bottom="1134" w:left="1701" w:header="708" w:footer="708" w:gutter="0"/>
      <w:pgBorders w:offsetFrom="page">
        <w:top w:val="gems" w:sz="14" w:space="24" w:color="auto"/>
        <w:left w:val="gems" w:sz="14" w:space="24" w:color="auto"/>
        <w:bottom w:val="gems" w:sz="14" w:space="24" w:color="auto"/>
        <w:right w:val="gem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48CB"/>
    <w:rsid w:val="000248CB"/>
    <w:rsid w:val="0006514B"/>
    <w:rsid w:val="00A04C5F"/>
    <w:rsid w:val="00DF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C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8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207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kompYOUter</cp:lastModifiedBy>
  <cp:revision>2</cp:revision>
  <dcterms:created xsi:type="dcterms:W3CDTF">2018-03-18T19:59:00Z</dcterms:created>
  <dcterms:modified xsi:type="dcterms:W3CDTF">2018-05-02T04:43:00Z</dcterms:modified>
</cp:coreProperties>
</file>