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13" w:rsidRPr="00565613" w:rsidRDefault="00565613" w:rsidP="0056561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565613">
        <w:rPr>
          <w:rFonts w:ascii="Arial" w:eastAsia="Times New Roman" w:hAnsi="Arial" w:cs="Arial"/>
          <w:color w:val="000000"/>
          <w:kern w:val="36"/>
          <w:sz w:val="43"/>
          <w:szCs w:val="43"/>
          <w:lang w:eastAsia="ru-RU"/>
        </w:rPr>
        <w:t>Организация питания в ДОУ</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Одним из важных факторов здоровья ребенка является организация рационального питания и отражение ее в воспитательно-образовательном процессе.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proofErr w:type="spellStart"/>
      <w:r w:rsidRPr="00565613">
        <w:rPr>
          <w:rFonts w:ascii="Arial" w:eastAsia="Times New Roman" w:hAnsi="Arial" w:cs="Arial"/>
          <w:color w:val="000000"/>
          <w:sz w:val="20"/>
          <w:szCs w:val="20"/>
          <w:lang w:eastAsia="ru-RU"/>
        </w:rPr>
        <w:t>Танспортирование</w:t>
      </w:r>
      <w:proofErr w:type="spellEnd"/>
      <w:r w:rsidRPr="00565613">
        <w:rPr>
          <w:rFonts w:ascii="Arial" w:eastAsia="Times New Roman" w:hAnsi="Arial" w:cs="Arial"/>
          <w:color w:val="000000"/>
          <w:sz w:val="20"/>
          <w:szCs w:val="20"/>
          <w:lang w:eastAsia="ru-RU"/>
        </w:rPr>
        <w:t xml:space="preserve"> пищевых продуктов осуществляется специальным автотранспортом поставщиков.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В детском саду организовано 4-х разовое питание. В меню каждый день включена суточная норма молока,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сливочного и растительного масла сахара, 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В детском саду имеется отдельный пищеблок, состоящий из двух цехов, овощной, кладовой для хранения продуктов.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Питание детей осуществляется по 20-дневному типовому рациону питания детей от 1,5 до 3 лет и от 3 до 7 лет в государственных общеобразовательных учреждениях, реализующих общеобразовательные программы дошкольного образования, с 12-часовым пребыванием детей.</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Одна из главных задач, решаемых в ДОУ, – это обеспечение конституционного права каждого ребенка на охрану его жизни и здоровья.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w:t>
      </w:r>
      <w:r w:rsidRPr="00565613">
        <w:rPr>
          <w:rFonts w:ascii="Arial" w:eastAsia="Times New Roman" w:hAnsi="Arial" w:cs="Arial"/>
          <w:color w:val="000000"/>
          <w:sz w:val="20"/>
          <w:szCs w:val="20"/>
          <w:lang w:eastAsia="ru-RU"/>
        </w:rPr>
        <w:lastRenderedPageBreak/>
        <w:t>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а также полуфабрикаты промышленного производства для питания детей.</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Основные принципы организации питания в ДОУ следующие: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Соответствие энергетической ценности рациона </w:t>
      </w:r>
      <w:proofErr w:type="spellStart"/>
      <w:r w:rsidRPr="00565613">
        <w:rPr>
          <w:rFonts w:ascii="Arial" w:eastAsia="Times New Roman" w:hAnsi="Arial" w:cs="Arial"/>
          <w:color w:val="000000"/>
          <w:sz w:val="20"/>
          <w:szCs w:val="20"/>
          <w:lang w:eastAsia="ru-RU"/>
        </w:rPr>
        <w:t>энергозатратам</w:t>
      </w:r>
      <w:proofErr w:type="spellEnd"/>
      <w:r w:rsidRPr="00565613">
        <w:rPr>
          <w:rFonts w:ascii="Arial" w:eastAsia="Times New Roman" w:hAnsi="Arial" w:cs="Arial"/>
          <w:color w:val="000000"/>
          <w:sz w:val="20"/>
          <w:szCs w:val="20"/>
          <w:lang w:eastAsia="ru-RU"/>
        </w:rPr>
        <w:t xml:space="preserve"> ребенка.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Сбалансированность в рационе всех заменимых и незаменимых пищевых веществ.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Максимальное разнообразие продуктов и блюд, обеспечивающих сбалансированность рациона.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Оптимальный режим питания, обстановка, формирующая у детей навыки культуры приема пищи.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proofErr w:type="gramStart"/>
      <w:r w:rsidRPr="00565613">
        <w:rPr>
          <w:rFonts w:ascii="Arial" w:eastAsia="Times New Roman" w:hAnsi="Arial" w:cs="Arial"/>
          <w:color w:val="000000"/>
          <w:sz w:val="20"/>
          <w:szCs w:val="20"/>
          <w:lang w:eastAsia="ru-RU"/>
        </w:rPr>
        <w:t>Контроль за</w:t>
      </w:r>
      <w:proofErr w:type="gramEnd"/>
      <w:r w:rsidRPr="00565613">
        <w:rPr>
          <w:rFonts w:ascii="Arial" w:eastAsia="Times New Roman" w:hAnsi="Arial" w:cs="Arial"/>
          <w:color w:val="000000"/>
          <w:sz w:val="20"/>
          <w:szCs w:val="20"/>
          <w:lang w:eastAsia="ru-RU"/>
        </w:rPr>
        <w:t xml:space="preserve"> фактическим питанием и санитарно-гигиеническим состоянием пищеблока осуществляется медицинскими работниками ДОУ.</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Поговорим о питании дошкольников.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Советы родителям</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565613">
        <w:rPr>
          <w:rFonts w:ascii="Arial" w:eastAsia="Times New Roman" w:hAnsi="Arial" w:cs="Arial"/>
          <w:color w:val="000000"/>
          <w:sz w:val="20"/>
          <w:szCs w:val="20"/>
          <w:lang w:eastAsia="ru-RU"/>
        </w:rPr>
        <w:t>холецистохолангиты</w:t>
      </w:r>
      <w:proofErr w:type="spellEnd"/>
      <w:r w:rsidRPr="00565613">
        <w:rPr>
          <w:rFonts w:ascii="Arial" w:eastAsia="Times New Roman" w:hAnsi="Arial" w:cs="Arial"/>
          <w:color w:val="000000"/>
          <w:sz w:val="20"/>
          <w:szCs w:val="20"/>
          <w:lang w:eastAsia="ru-RU"/>
        </w:rPr>
        <w:t xml:space="preserve"> и даже язвенная болезнь. Более того: именно нарушения в питании детей являются одной из основных причин и других хронических заболеваний детей.</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Чем кормить детей дома?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w:t>
      </w:r>
      <w:r w:rsidRPr="00565613">
        <w:rPr>
          <w:rFonts w:ascii="Arial" w:eastAsia="Times New Roman" w:hAnsi="Arial" w:cs="Arial"/>
          <w:color w:val="000000"/>
          <w:sz w:val="20"/>
          <w:szCs w:val="20"/>
          <w:lang w:eastAsia="ru-RU"/>
        </w:rPr>
        <w:lastRenderedPageBreak/>
        <w:t xml:space="preserve">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w:t>
      </w:r>
      <w:proofErr w:type="gramStart"/>
      <w:r w:rsidRPr="00565613">
        <w:rPr>
          <w:rFonts w:ascii="Arial" w:eastAsia="Times New Roman" w:hAnsi="Arial" w:cs="Arial"/>
          <w:color w:val="000000"/>
          <w:sz w:val="20"/>
          <w:szCs w:val="20"/>
          <w:lang w:eastAsia="ru-RU"/>
        </w:rPr>
        <w:t>ребенка</w:t>
      </w:r>
      <w:proofErr w:type="gramEnd"/>
      <w:r w:rsidRPr="00565613">
        <w:rPr>
          <w:rFonts w:ascii="Arial" w:eastAsia="Times New Roman" w:hAnsi="Arial" w:cs="Arial"/>
          <w:color w:val="000000"/>
          <w:sz w:val="20"/>
          <w:szCs w:val="20"/>
          <w:lang w:eastAsia="ru-RU"/>
        </w:rPr>
        <w:t xml:space="preserve">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565613">
        <w:rPr>
          <w:rFonts w:ascii="Arial" w:eastAsia="Times New Roman" w:hAnsi="Arial" w:cs="Arial"/>
          <w:color w:val="000000"/>
          <w:sz w:val="20"/>
          <w:szCs w:val="20"/>
          <w:lang w:eastAsia="ru-RU"/>
        </w:rPr>
        <w:t>спазмируется</w:t>
      </w:r>
      <w:proofErr w:type="spellEnd"/>
      <w:r w:rsidRPr="00565613">
        <w:rPr>
          <w:rFonts w:ascii="Arial" w:eastAsia="Times New Roman" w:hAnsi="Arial" w:cs="Arial"/>
          <w:color w:val="000000"/>
          <w:sz w:val="20"/>
          <w:szCs w:val="20"/>
          <w:lang w:eastAsia="ru-RU"/>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w:t>
      </w:r>
      <w:proofErr w:type="spellStart"/>
      <w:r w:rsidRPr="00565613">
        <w:rPr>
          <w:rFonts w:ascii="Arial" w:eastAsia="Times New Roman" w:hAnsi="Arial" w:cs="Arial"/>
          <w:color w:val="000000"/>
          <w:sz w:val="20"/>
          <w:szCs w:val="20"/>
          <w:lang w:eastAsia="ru-RU"/>
        </w:rPr>
        <w:t>насильное</w:t>
      </w:r>
      <w:proofErr w:type="spellEnd"/>
      <w:r w:rsidRPr="00565613">
        <w:rPr>
          <w:rFonts w:ascii="Arial" w:eastAsia="Times New Roman" w:hAnsi="Arial" w:cs="Arial"/>
          <w:color w:val="000000"/>
          <w:sz w:val="20"/>
          <w:szCs w:val="20"/>
          <w:lang w:eastAsia="ru-RU"/>
        </w:rPr>
        <w:t xml:space="preserve"> кормление продолжается!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Несколько слов об аппетите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w:t>
      </w:r>
      <w:proofErr w:type="gramStart"/>
      <w:r w:rsidRPr="00565613">
        <w:rPr>
          <w:rFonts w:ascii="Arial" w:eastAsia="Times New Roman" w:hAnsi="Arial" w:cs="Arial"/>
          <w:color w:val="000000"/>
          <w:sz w:val="20"/>
          <w:szCs w:val="20"/>
          <w:lang w:eastAsia="ru-RU"/>
        </w:rPr>
        <w:t>его</w:t>
      </w:r>
      <w:proofErr w:type="gramEnd"/>
      <w:r w:rsidRPr="00565613">
        <w:rPr>
          <w:rFonts w:ascii="Arial" w:eastAsia="Times New Roman" w:hAnsi="Arial" w:cs="Arial"/>
          <w:color w:val="000000"/>
          <w:sz w:val="20"/>
          <w:szCs w:val="20"/>
          <w:lang w:eastAsia="ru-RU"/>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Почему важно не спешить во время еды?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w:t>
      </w:r>
      <w:proofErr w:type="spellStart"/>
      <w:r w:rsidRPr="00565613">
        <w:rPr>
          <w:rFonts w:ascii="Arial" w:eastAsia="Times New Roman" w:hAnsi="Arial" w:cs="Arial"/>
          <w:color w:val="000000"/>
          <w:sz w:val="20"/>
          <w:szCs w:val="20"/>
          <w:lang w:eastAsia="ru-RU"/>
        </w:rPr>
        <w:t>непереваренная</w:t>
      </w:r>
      <w:proofErr w:type="spellEnd"/>
      <w:r w:rsidRPr="00565613">
        <w:rPr>
          <w:rFonts w:ascii="Arial" w:eastAsia="Times New Roman" w:hAnsi="Arial" w:cs="Arial"/>
          <w:color w:val="000000"/>
          <w:sz w:val="20"/>
          <w:szCs w:val="20"/>
          <w:lang w:eastAsia="ru-RU"/>
        </w:rPr>
        <w:t xml:space="preserve"> пища проходит в двенадцатиперстную кишку, тонкую и толстую кишки – и травмирует их.</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Почему надо избегать перекармливания?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Аппетит снижается и у перекормленных детей. Их бесконечно пичкают всякими вкусными яствами. Они не знают чувства голода, </w:t>
      </w:r>
      <w:proofErr w:type="gramStart"/>
      <w:r w:rsidRPr="00565613">
        <w:rPr>
          <w:rFonts w:ascii="Arial" w:eastAsia="Times New Roman" w:hAnsi="Arial" w:cs="Arial"/>
          <w:color w:val="000000"/>
          <w:sz w:val="20"/>
          <w:szCs w:val="20"/>
          <w:lang w:eastAsia="ru-RU"/>
        </w:rPr>
        <w:t>а</w:t>
      </w:r>
      <w:proofErr w:type="gramEnd"/>
      <w:r w:rsidRPr="00565613">
        <w:rPr>
          <w:rFonts w:ascii="Arial" w:eastAsia="Times New Roman" w:hAnsi="Arial" w:cs="Arial"/>
          <w:color w:val="000000"/>
          <w:sz w:val="20"/>
          <w:szCs w:val="20"/>
          <w:lang w:eastAsia="ru-RU"/>
        </w:rPr>
        <w:t xml:space="preserve"> следовательно, не знают положительных эмоций при его утолении. Оказывается, чувство голода, конечно, не хроническое и утоляемое, даже полезно.</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Откажитесь от </w:t>
      </w:r>
      <w:proofErr w:type="spellStart"/>
      <w:r w:rsidRPr="00565613">
        <w:rPr>
          <w:rFonts w:ascii="Arial" w:eastAsia="Times New Roman" w:hAnsi="Arial" w:cs="Arial"/>
          <w:color w:val="000000"/>
          <w:sz w:val="20"/>
          <w:szCs w:val="20"/>
          <w:lang w:eastAsia="ru-RU"/>
        </w:rPr>
        <w:t>фаст-фуда</w:t>
      </w:r>
      <w:proofErr w:type="spellEnd"/>
      <w:r w:rsidRPr="00565613">
        <w:rPr>
          <w:rFonts w:ascii="Arial" w:eastAsia="Times New Roman" w:hAnsi="Arial" w:cs="Arial"/>
          <w:color w:val="000000"/>
          <w:sz w:val="20"/>
          <w:szCs w:val="20"/>
          <w:lang w:eastAsia="ru-RU"/>
        </w:rPr>
        <w:t>!</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lastRenderedPageBreak/>
        <w:t> 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w:t>
      </w:r>
      <w:proofErr w:type="spellStart"/>
      <w:r w:rsidRPr="00565613">
        <w:rPr>
          <w:rFonts w:ascii="Arial" w:eastAsia="Times New Roman" w:hAnsi="Arial" w:cs="Arial"/>
          <w:color w:val="000000"/>
          <w:sz w:val="20"/>
          <w:szCs w:val="20"/>
          <w:lang w:eastAsia="ru-RU"/>
        </w:rPr>
        <w:t>фаст-фуда</w:t>
      </w:r>
      <w:proofErr w:type="spellEnd"/>
      <w:r w:rsidRPr="00565613">
        <w:rPr>
          <w:rFonts w:ascii="Arial" w:eastAsia="Times New Roman" w:hAnsi="Arial" w:cs="Arial"/>
          <w:color w:val="000000"/>
          <w:sz w:val="20"/>
          <w:szCs w:val="20"/>
          <w:lang w:eastAsia="ru-RU"/>
        </w:rPr>
        <w:t xml:space="preserve">», например чипсы, достаточно калорийны, за счет чего подавляют активность пищевого центра, и ребенок не </w:t>
      </w:r>
      <w:proofErr w:type="gramStart"/>
      <w:r w:rsidRPr="00565613">
        <w:rPr>
          <w:rFonts w:ascii="Arial" w:eastAsia="Times New Roman" w:hAnsi="Arial" w:cs="Arial"/>
          <w:color w:val="000000"/>
          <w:sz w:val="20"/>
          <w:szCs w:val="20"/>
          <w:lang w:eastAsia="ru-RU"/>
        </w:rPr>
        <w:t>хочет</w:t>
      </w:r>
      <w:proofErr w:type="gramEnd"/>
      <w:r w:rsidRPr="00565613">
        <w:rPr>
          <w:rFonts w:ascii="Arial" w:eastAsia="Times New Roman" w:hAnsi="Arial" w:cs="Arial"/>
          <w:color w:val="000000"/>
          <w:sz w:val="20"/>
          <w:szCs w:val="20"/>
          <w:lang w:eastAsia="ru-RU"/>
        </w:rPr>
        <w:t xml:space="preserve"> есть основное блюдо. Именно в этом и заключается вредность так называемой мусорной еды.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Следует разъяснять детям, почему полезны те или иные продукты, что они дают организму и какой вред может причинить систематическое употребление еды "</w:t>
      </w:r>
      <w:proofErr w:type="spellStart"/>
      <w:r w:rsidRPr="00565613">
        <w:rPr>
          <w:rFonts w:ascii="Arial" w:eastAsia="Times New Roman" w:hAnsi="Arial" w:cs="Arial"/>
          <w:color w:val="000000"/>
          <w:sz w:val="20"/>
          <w:szCs w:val="20"/>
          <w:lang w:eastAsia="ru-RU"/>
        </w:rPr>
        <w:t>фаст-фуд</w:t>
      </w:r>
      <w:proofErr w:type="spellEnd"/>
      <w:r w:rsidRPr="00565613">
        <w:rPr>
          <w:rFonts w:ascii="Arial" w:eastAsia="Times New Roman" w:hAnsi="Arial" w:cs="Arial"/>
          <w:color w:val="000000"/>
          <w:sz w:val="20"/>
          <w:szCs w:val="20"/>
          <w:lang w:eastAsia="ru-RU"/>
        </w:rPr>
        <w:t>".</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w:t>
      </w:r>
      <w:proofErr w:type="gramStart"/>
      <w:r w:rsidRPr="00565613">
        <w:rPr>
          <w:rFonts w:ascii="Arial" w:eastAsia="Times New Roman" w:hAnsi="Arial" w:cs="Arial"/>
          <w:color w:val="000000"/>
          <w:sz w:val="20"/>
          <w:szCs w:val="20"/>
          <w:lang w:eastAsia="ru-RU"/>
        </w:rPr>
        <w:t>побольше</w:t>
      </w:r>
      <w:proofErr w:type="gramEnd"/>
      <w:r w:rsidRPr="00565613">
        <w:rPr>
          <w:rFonts w:ascii="Arial" w:eastAsia="Times New Roman" w:hAnsi="Arial" w:cs="Arial"/>
          <w:color w:val="000000"/>
          <w:sz w:val="20"/>
          <w:szCs w:val="20"/>
          <w:lang w:eastAsia="ru-RU"/>
        </w:rPr>
        <w:t xml:space="preserve">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Основные принципы питания дошкольников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Принципы питания остаются неизменными на протяжении всей жизни человека.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w:t>
      </w:r>
      <w:proofErr w:type="gramStart"/>
      <w:r w:rsidRPr="00565613">
        <w:rPr>
          <w:rFonts w:ascii="Arial" w:eastAsia="Times New Roman" w:hAnsi="Arial" w:cs="Arial"/>
          <w:color w:val="000000"/>
          <w:sz w:val="20"/>
          <w:szCs w:val="20"/>
          <w:lang w:eastAsia="ru-RU"/>
        </w:rPr>
        <w:t>все</w:t>
      </w:r>
      <w:proofErr w:type="gramEnd"/>
      <w:r w:rsidRPr="00565613">
        <w:rPr>
          <w:rFonts w:ascii="Arial" w:eastAsia="Times New Roman" w:hAnsi="Arial" w:cs="Arial"/>
          <w:color w:val="000000"/>
          <w:sz w:val="20"/>
          <w:szCs w:val="20"/>
          <w:lang w:eastAsia="ru-RU"/>
        </w:rPr>
        <w:t xml:space="preserve"> же немного недосаливать. Со </w:t>
      </w:r>
      <w:r w:rsidRPr="00565613">
        <w:rPr>
          <w:rFonts w:ascii="Arial" w:eastAsia="Times New Roman" w:hAnsi="Arial" w:cs="Arial"/>
          <w:color w:val="000000"/>
          <w:sz w:val="20"/>
          <w:szCs w:val="20"/>
          <w:lang w:eastAsia="ru-RU"/>
        </w:rPr>
        <w:lastRenderedPageBreak/>
        <w:t>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w:t>
      </w:r>
      <w:proofErr w:type="spellStart"/>
      <w:r w:rsidRPr="00565613">
        <w:rPr>
          <w:rFonts w:ascii="Arial" w:eastAsia="Times New Roman" w:hAnsi="Arial" w:cs="Arial"/>
          <w:color w:val="000000"/>
          <w:sz w:val="20"/>
          <w:szCs w:val="20"/>
          <w:lang w:eastAsia="ru-RU"/>
        </w:rPr>
        <w:t>Вчетвертых</w:t>
      </w:r>
      <w:proofErr w:type="spellEnd"/>
      <w:r w:rsidRPr="00565613">
        <w:rPr>
          <w:rFonts w:ascii="Arial" w:eastAsia="Times New Roman" w:hAnsi="Arial" w:cs="Arial"/>
          <w:color w:val="000000"/>
          <w:sz w:val="20"/>
          <w:szCs w:val="20"/>
          <w:lang w:eastAsia="ru-RU"/>
        </w:rPr>
        <w:t xml:space="preserve">, пища должна химически "щадить" ребенка. </w:t>
      </w:r>
      <w:proofErr w:type="gramStart"/>
      <w:r w:rsidRPr="00565613">
        <w:rPr>
          <w:rFonts w:ascii="Arial" w:eastAsia="Times New Roman" w:hAnsi="Arial" w:cs="Arial"/>
          <w:color w:val="000000"/>
          <w:sz w:val="20"/>
          <w:szCs w:val="20"/>
          <w:lang w:eastAsia="ru-RU"/>
        </w:rPr>
        <w:t>Жареное</w:t>
      </w:r>
      <w:proofErr w:type="gramEnd"/>
      <w:r w:rsidRPr="00565613">
        <w:rPr>
          <w:rFonts w:ascii="Arial" w:eastAsia="Times New Roman" w:hAnsi="Arial" w:cs="Arial"/>
          <w:color w:val="000000"/>
          <w:sz w:val="20"/>
          <w:szCs w:val="20"/>
          <w:lang w:eastAsia="ru-RU"/>
        </w:rPr>
        <w:t xml:space="preserve"> не рекомендуется детям до 6 лет, но многие врачи рекомендуют расширять эти границы максимально.</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В-пятых, для сбалансированного и полноценного питания необходимо ежедневно включать в детский рацион молочные продукты, фрукты и овощи.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В-шестых, соблюдать режим питания. Перерыв между приемами пищи должен составлять не более 3–4 часов и не менее полутора часов.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Ну </w:t>
      </w:r>
      <w:proofErr w:type="gramStart"/>
      <w:r w:rsidRPr="00565613">
        <w:rPr>
          <w:rFonts w:ascii="Arial" w:eastAsia="Times New Roman" w:hAnsi="Arial" w:cs="Arial"/>
          <w:color w:val="000000"/>
          <w:sz w:val="20"/>
          <w:szCs w:val="20"/>
          <w:lang w:eastAsia="ru-RU"/>
        </w:rPr>
        <w:t>и</w:t>
      </w:r>
      <w:proofErr w:type="gramEnd"/>
      <w:r w:rsidRPr="00565613">
        <w:rPr>
          <w:rFonts w:ascii="Arial" w:eastAsia="Times New Roman" w:hAnsi="Arial" w:cs="Arial"/>
          <w:color w:val="000000"/>
          <w:sz w:val="20"/>
          <w:szCs w:val="20"/>
          <w:lang w:eastAsia="ru-RU"/>
        </w:rPr>
        <w:t xml:space="preserve"> конечно же, ребенок должен есть с аппетитом и не переедать!</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При соблюдении этих простых </w:t>
      </w:r>
      <w:proofErr w:type="gramStart"/>
      <w:r w:rsidRPr="00565613">
        <w:rPr>
          <w:rFonts w:ascii="Arial" w:eastAsia="Times New Roman" w:hAnsi="Arial" w:cs="Arial"/>
          <w:color w:val="000000"/>
          <w:sz w:val="20"/>
          <w:szCs w:val="20"/>
          <w:lang w:eastAsia="ru-RU"/>
        </w:rPr>
        <w:t>правил</w:t>
      </w:r>
      <w:proofErr w:type="gramEnd"/>
      <w:r w:rsidRPr="00565613">
        <w:rPr>
          <w:rFonts w:ascii="Arial" w:eastAsia="Times New Roman" w:hAnsi="Arial" w:cs="Arial"/>
          <w:color w:val="000000"/>
          <w:sz w:val="20"/>
          <w:szCs w:val="20"/>
          <w:lang w:eastAsia="ru-RU"/>
        </w:rPr>
        <w:t xml:space="preserve">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Рацион дошкольника: рекомендации родителям</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Принципы детского питания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В пищу дошкольнику годятся далеко не все блюда, которые едят не только его родители, но даже старшие братья и сестры.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Меню маленького ребенка состоит из более легко усваиваемых продуктов, приготовленных с учетом нежной и пока незрелой пищеварительной системы.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Также у маленьких детей другая потребность в энергетической ценности пищи.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Для организации правильного питания дошкольников родителям следует руководствоваться следующими принципами:</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 адекватная энергетическая ценность,</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 сбалансированность пищевых факторов,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 соблюдение режима питания.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На столе должна быть разнообразная и вкусная пища, приготовленная с соблюдением санитарных норм.</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Можно и нельзя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lastRenderedPageBreak/>
        <w:t> 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Что и сколько</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Каждый день ребенок должен получать молоко и молочные продукты − кефир, ряженку, нежирный творог и </w:t>
      </w:r>
      <w:proofErr w:type="spellStart"/>
      <w:r w:rsidRPr="00565613">
        <w:rPr>
          <w:rFonts w:ascii="Arial" w:eastAsia="Times New Roman" w:hAnsi="Arial" w:cs="Arial"/>
          <w:color w:val="000000"/>
          <w:sz w:val="20"/>
          <w:szCs w:val="20"/>
          <w:lang w:eastAsia="ru-RU"/>
        </w:rPr>
        <w:t>йогурт</w:t>
      </w:r>
      <w:proofErr w:type="gramStart"/>
      <w:r w:rsidRPr="00565613">
        <w:rPr>
          <w:rFonts w:ascii="Arial" w:eastAsia="Times New Roman" w:hAnsi="Arial" w:cs="Arial"/>
          <w:color w:val="000000"/>
          <w:sz w:val="20"/>
          <w:szCs w:val="20"/>
          <w:lang w:eastAsia="ru-RU"/>
        </w:rPr>
        <w:t>.И</w:t>
      </w:r>
      <w:proofErr w:type="gramEnd"/>
      <w:r w:rsidRPr="00565613">
        <w:rPr>
          <w:rFonts w:ascii="Arial" w:eastAsia="Times New Roman" w:hAnsi="Arial" w:cs="Arial"/>
          <w:color w:val="000000"/>
          <w:sz w:val="20"/>
          <w:szCs w:val="20"/>
          <w:lang w:eastAsia="ru-RU"/>
        </w:rPr>
        <w:t>х</w:t>
      </w:r>
      <w:proofErr w:type="spellEnd"/>
      <w:r w:rsidRPr="00565613">
        <w:rPr>
          <w:rFonts w:ascii="Arial" w:eastAsia="Times New Roman" w:hAnsi="Arial" w:cs="Arial"/>
          <w:color w:val="000000"/>
          <w:sz w:val="20"/>
          <w:szCs w:val="20"/>
          <w:lang w:eastAsia="ru-RU"/>
        </w:rPr>
        <w:t xml:space="preserve"> можно приготовлять на завтрак, полдник или ужин, использовать как в натуральном виде, так и в запеканках, бутербродах и десертах.</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Вдобавок к мясу и овощам, детям нужны хлеб и макароны из твердых сортов пшеницы, а также жиры в виде сливочного и растительного масел.</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Соблюдаем режим</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w:t>
      </w:r>
      <w:proofErr w:type="gramStart"/>
      <w:r w:rsidRPr="00565613">
        <w:rPr>
          <w:rFonts w:ascii="Arial" w:eastAsia="Times New Roman" w:hAnsi="Arial" w:cs="Arial"/>
          <w:color w:val="000000"/>
          <w:sz w:val="20"/>
          <w:szCs w:val="20"/>
          <w:lang w:eastAsia="ru-RU"/>
        </w:rPr>
        <w:t>поплотнее</w:t>
      </w:r>
      <w:proofErr w:type="gramEnd"/>
      <w:r w:rsidRPr="00565613">
        <w:rPr>
          <w:rFonts w:ascii="Arial" w:eastAsia="Times New Roman" w:hAnsi="Arial" w:cs="Arial"/>
          <w:color w:val="000000"/>
          <w:sz w:val="20"/>
          <w:szCs w:val="20"/>
          <w:lang w:eastAsia="ru-RU"/>
        </w:rPr>
        <w:t xml:space="preserve"> может стать дурной привычкой. Если же ребенок ест слишком часто, у него ухудшается аппетит, он не успевает проголодаться.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Желания и безопасность</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lastRenderedPageBreak/>
        <w:t>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xml:space="preserve"> А что делать, если ребенок не </w:t>
      </w:r>
      <w:proofErr w:type="gramStart"/>
      <w:r w:rsidRPr="00565613">
        <w:rPr>
          <w:rFonts w:ascii="Arial" w:eastAsia="Times New Roman" w:hAnsi="Arial" w:cs="Arial"/>
          <w:color w:val="000000"/>
          <w:sz w:val="20"/>
          <w:szCs w:val="20"/>
          <w:lang w:eastAsia="ru-RU"/>
        </w:rPr>
        <w:t>желает</w:t>
      </w:r>
      <w:proofErr w:type="gramEnd"/>
      <w:r w:rsidRPr="00565613">
        <w:rPr>
          <w:rFonts w:ascii="Arial" w:eastAsia="Times New Roman" w:hAnsi="Arial" w:cs="Arial"/>
          <w:color w:val="000000"/>
          <w:sz w:val="20"/>
          <w:szCs w:val="20"/>
          <w:lang w:eastAsia="ru-RU"/>
        </w:rPr>
        <w:t xml:space="preserve">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Завершающий штрих</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p>
    <w:p w:rsidR="00565613" w:rsidRPr="00565613" w:rsidRDefault="00565613" w:rsidP="00565613">
      <w:pPr>
        <w:shd w:val="clear" w:color="auto" w:fill="F6F6F6"/>
        <w:spacing w:after="240" w:line="301" w:lineRule="atLeast"/>
        <w:textAlignment w:val="baseline"/>
        <w:rPr>
          <w:rFonts w:ascii="Arial" w:eastAsia="Times New Roman" w:hAnsi="Arial" w:cs="Arial"/>
          <w:color w:val="000000"/>
          <w:sz w:val="20"/>
          <w:szCs w:val="20"/>
          <w:lang w:eastAsia="ru-RU"/>
        </w:rPr>
      </w:pPr>
      <w:r w:rsidRPr="00565613">
        <w:rPr>
          <w:rFonts w:ascii="Arial" w:eastAsia="Times New Roman" w:hAnsi="Arial" w:cs="Arial"/>
          <w:color w:val="000000"/>
          <w:sz w:val="20"/>
          <w:szCs w:val="20"/>
          <w:lang w:eastAsia="ru-RU"/>
        </w:rPr>
        <w:t>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09251B" w:rsidRDefault="0009251B"/>
    <w:sectPr w:rsidR="0009251B" w:rsidSect="000925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65613"/>
    <w:rsid w:val="0009251B"/>
    <w:rsid w:val="00565613"/>
    <w:rsid w:val="005D6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51B"/>
  </w:style>
  <w:style w:type="paragraph" w:styleId="1">
    <w:name w:val="heading 1"/>
    <w:basedOn w:val="a"/>
    <w:link w:val="10"/>
    <w:uiPriority w:val="9"/>
    <w:qFormat/>
    <w:rsid w:val="005656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613"/>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7682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2655</Words>
  <Characters>15138</Characters>
  <Application>Microsoft Office Word</Application>
  <DocSecurity>0</DocSecurity>
  <Lines>126</Lines>
  <Paragraphs>35</Paragraphs>
  <ScaleCrop>false</ScaleCrop>
  <Company>Reanimator Extreme Edition</Company>
  <LinksUpToDate>false</LinksUpToDate>
  <CharactersWithSpaces>17758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2022-12-06T09:26:00Z</dcterms:created>
  <dcterms:modified xsi:type="dcterms:W3CDTF">2022-12-06T09:27:00Z</dcterms:modified>
</cp:coreProperties>
</file>