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8B" w:rsidRDefault="00367E8B" w:rsidP="00367E8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367E8B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Подготовка ребёнка к школьному обучению</w:t>
      </w:r>
    </w:p>
    <w:p w:rsidR="00367E8B" w:rsidRPr="00367E8B" w:rsidRDefault="00367E8B" w:rsidP="00367E8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Воспитатель Мякишева В. А.</w:t>
      </w:r>
    </w:p>
    <w:p w:rsidR="00367E8B" w:rsidRPr="00367E8B" w:rsidRDefault="00367E8B" w:rsidP="00367E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33713"/>
          <w:lang w:eastAsia="ru-RU"/>
        </w:rPr>
      </w:pP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рекомендации для родителей при проведении различных занятий для успешного всестороннего развития и воспитания своего ребёнка.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367E8B" w:rsidRPr="00367E8B" w:rsidRDefault="00367E8B" w:rsidP="00367E8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Основа к школьному обучению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должна быть заложена в дошкольном возрасте родителями. Родители должны понимать, чему и как следует учить дошкольника, работа должна быть последовательной и целенаправленной. Следует учить ребёнка трудиться, преодолевая трудности, думать, владеть речью для общения с окружающим миром. Воспринимать окружающий мир. Успешно усваивать новые знания, умения.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Воспитывая и обучая ребёнка, родители не должны забывать, что занятия должны быть интересные, нескучные, эмоционально яркие, захватывающие, чтобы вызывать положительные эмоции у детей, их интерес и общительность, участие. Так, по выходным, можно с детьми выйти на экскурсию в парк, лес. Ребёнок заранее предвкушает радость от возможности побыть вместе с родителями, общение с ними, возможность наблюдать за красотой природы, возможность потрудиться (например, в парке покормить птичек), заняться спортом (например, бег на скорость). Ребёнок должен чувствовать атмосферу доверия, душевного контакта с родителями, им, как и ребёнку, должно быть весело и интересно. Нельзя применять наказание трудом, занятиями. Мама говорит: «Не вытер пыль со стола – в воскресенье не идёшь гулять с нами в парк». Ребёнок так ждал этот день.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Проводя с ребёнком занятие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следует заранее учитывать, интересно ли это будет ему, учитывать возрастные возможности, как ребёнка, так и свои. Ни в коем случае нельзя перегружать ребёнка по времени проведения занятий, ни навязыванием слишком большим объёмом информации и не посильной по возрасту. Это только разовьёт в ребёнке апатию, пассивность, неуверенность в себе.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Важно, чтобы родители правильно выбирали игры, считаясь с возрастными особенностями ребёнка. Дети получают знания об окружающем мире в основном через игру. Играя, дети должны сами быть активны, думали, участвовали, получали позитив. Посещая садик, ребёнок меньше времени проводит с родителями, но даже вечером, почитав поучительную сказку на ночь, можно обсудить её, сделать соответствующие выводы. Как уже отмечалось выше, по выходным, когда родители и ребёнок дома, можно и нужно как можно чаще совершать прогулки на природу.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br/>
        <w:t>Заранее поставить цель прогулки: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то ли показать рассвет, закат, то ли растения парка, то ли птицы в парке. После прогулки пусть дети поделятся своими впечатлениями: кто-то из них расскажет словесно, кто-то нарисует, кто-то прочитает стихотворение. Красота природы должна эмоционально воздействовать на ребёнка. Внимательный, добрый ребёнок никогда не обидит и поможет птичке, зверьку, попавшему в беду.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 проведении любого занятия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следует помнить родителям, что чем меньше ребёнок, тем меньше времени оно должно занимать. Так, у трёхлетнего ребёнка, и внимание, и память, и усидчивость – </w:t>
      </w:r>
      <w:proofErr w:type="gramStart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минимальны</w:t>
      </w:r>
      <w:proofErr w:type="gramEnd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поэтому занятие длится 10-15 минут. Важно не переутомлять его, не вызывать негативного отношения к занятиям уже с этого раннего возраста. Взрослеет ребёнок – увеличивается время занятий. Важно знать родителям, что нельзя использовать принцип серьёзности занятий. Ребёнок, как губка, будет впитывать знания и умения в игровой форме. Учебный процесс не должен проходить угрюмо, требовательно. Познавательный интерес будет выше, если по содержанию выбираются задания, опираясь на возрастные и индивидуальные особенности ребёнка. Ребёнок должен видеть результаты своей работы, гордиться собой, что что-то сделал сам, воспитывается самостоятельность, трудолюбие, активность, уверенность в своих силах, общительность. Непосильные задания вызывают агрессию, неуверенность, пассивность, замкнутость ребёнка. Занятия с детьми должны проводиться родителями не от случая к случаю, а регулярно (например, 2-3 раза в неделю) или (утром или вечером), в зависимости от времени работы родителей. Использовать любимые игрушки ребёнка (например, на экскурсию в парк сын или дочка берут своего любимого медвежонка). И на прогулке много говорил с ним, как с другом. 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Играя с ребёнком трёх лет, важно знать и помнить, что занятие длится 10 минут. Поэтому в основном работает взрослый, а ребёнок только помогает. Так, мама берёт куклу и говорит.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 «Дай мне кофту, наденем на куклу».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Ребёнок подаёт.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«А теперь штанишки».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Ребёнок подаёт.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«А теперь шапочку, шубку, варежки».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Ребёнок подаёт.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 «На тебе куколку. Куда мы её так одели тепло?»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 «Гулять».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Ребёнок кладёт куклу в коляску и возит по комнате. Ребёнок рад.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 возможности, важно добиться, чтобы маленький ребёнок учился проговаривать сам слова (шапочка, кофточка).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следующее занятие можно дать задания: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 С наглядно – действенным мышлением.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Мама: «Достань шарик».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Ребёнок берёт стульчик, чтобы выполнить задание мамы.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2. По развитию воображения. Используется игра «Угадай, кто я?». Поочерёдно, то ребёнок, то взрослый изображают животных (собаку, кошку).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3. По развитию восприятия. Игра «Собрать и разобрать пирамидку».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4. Самостоятельное рисование (умение держать карандаши, правильный выбор цвета).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Важно развивать тактильно – двигательное восприятие. В мешочке лежат шарики и кубики. Мама держит в руке шарик.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«Что у меня в руке?»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 «Шарик».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«Найди его в мешочке».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 ощупь ребёнок находит шарик и вынимает из мешочка.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Чтобы ребёнок получал представление «один», «много», можно провести игру. Мама берёт один карандаш.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«Сколько у меня карандашей в руке?»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 «Один».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«Возьми столько же».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Ребёнок берёт один карандаш.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Потом мама берёт в руку несколько карандашей.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«Сколько теперь у меня в руке карандашей?»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 «Много».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«Возьми столько же».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Ребёнок берёт.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 «Молодец! У меня один карандаш и у тебя. У меня много и у тебя».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Для ориентировки в пространстве можно вечером поиграть с ребёнком в фонарик. В тёмной комнате мама включает фонарик.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 «Где зайчик?»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 «На потолке».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 «А сейчас где?»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«На полу».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 «А сейчас?»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 «В углу».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 потом сам ребёнок играет фонариком и восторженно говорит: «Зайчик вверху, зайчик внизу и т.д.»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 ребенком среднего дошкольного возраста задания усложняются, и время проведения увеличивается (до 20 минут). Так, можно провести игру на память и внимание «Чего не стало?» На столе карточки с изображением предметов. Ребёнок внимательно смотрит, запоминает. Мама убирает карточку с одним из предметов, пока у ребёнка закрыты глаза. Через время он должен сказать, какой карточки с изображением предмета не стало.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В конце любого задания необходимо дать краткую оценку того, что было сделано, чему малыш научился. Правильно выбранные занятия в игровой форме подготовят ребёнка к школьному процессу. Ведь в старшем дошкольном возрасте ребёнок выполняет уже 2 – 3 задания в течение 25 минут. Он больше думает, делает, анализирует самостоятельно. Видит результат своей работы, радуется своему успеху. Важно помочь ребёнку, если что-то у него не получается. Ребёнок не должен разочароваться, потерять интерес, опустить руки. Ребёнок не должен получить со стороны родителей отрицательные реакции на неудачи. Это породит у ребёнка страх перед трудностями, неуверенность в своих силах, свою никчемность в обществе. Только успех стимулирует его к деятельности. Поощрение – стимул в работе родителей. Но следует помнить, что нельзя слишком много, бездумно поощрять, а также помнить, что маленьких – чаще, а старшего дошкольного возраста – реже. Важно научить ребёнка правильно самому относиться к неудачам. Неудачи будут, и важно обдумать, решить их, спокойно идти к преодолению их. Так, ребёнок формирует у себя правильную самооценку, уверенность в своих силах. При любой деятельности в садике, школе ребёнок быстро ориентируется, включается в процесс, радуется успеху, и если что-то не получается – не теряется, а находит правильные пути решения проблемы. Во взаимодействии с другими детьми, взрослыми, у ребёнка продолжает вырабатываться оценка и самооценка.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Важно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чтобы еще в семье </w:t>
      </w:r>
      <w:proofErr w:type="gramStart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через</w:t>
      </w:r>
      <w:proofErr w:type="gramEnd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чур не "</w:t>
      </w:r>
      <w:proofErr w:type="spellStart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залюбить</w:t>
      </w:r>
      <w:proofErr w:type="spellEnd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" ребёнка, не переоценить его. Иначе разовьётся у ребёнка завышенная самооценка и в дальнейшем станет эгоистом, не добрым по отношению к друзьям. </w:t>
      </w:r>
      <w:proofErr w:type="gramStart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Также не выработать и заниженную самооценку, так как, тогда ребёнок растёт неуверенным в себе, замкнутым, пассивным, скрытным.</w:t>
      </w:r>
      <w:proofErr w:type="gramEnd"/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Важно родителям внимательно присматриваться к своему ребёнку, зная его индивидуальные особенности, и развивать его, как всесторонне развитую личность.</w:t>
      </w:r>
    </w:p>
    <w:p w:rsidR="00367E8B" w:rsidRPr="00367E8B" w:rsidRDefault="00367E8B" w:rsidP="00367E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lang w:eastAsia="ru-RU"/>
        </w:rPr>
      </w:pPr>
      <w:r w:rsidRPr="00367E8B">
        <w:rPr>
          <w:rFonts w:ascii="Times New Roman" w:eastAsia="Times New Roman" w:hAnsi="Times New Roman" w:cs="Times New Roman"/>
          <w:b/>
          <w:bCs/>
          <w:color w:val="601802"/>
          <w:lang w:eastAsia="ru-RU"/>
        </w:rPr>
        <w:t>Приложение. Игры</w:t>
      </w:r>
    </w:p>
    <w:p w:rsidR="005B7CB8" w:rsidRDefault="00367E8B" w:rsidP="00367E8B"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Если трёхлетние дети играют в самые простые игры, например, </w:t>
      </w:r>
      <w:proofErr w:type="gramStart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такая</w:t>
      </w:r>
      <w:proofErr w:type="gramEnd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как «Угадай, кто это?» (изображая кошку, собаку), то в средней группе уже такого рода игры усложняют.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Игра «Найди ошибку» 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(развитие логического мышления у детей 4-5 лет)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Мама показывает игрушку-собачку.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«Собачка читает?»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«Нет».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«Собачка лает?»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«Да»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«Подбери слова, которые подходят к собачке».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«Бежит, прыгает, ест и т.д.»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2. При проведении </w:t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игры «Доскажи слова» с ребёнком 4-5 лет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развивается слуховое внимание.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Мама (говорит): «Ра, </w:t>
      </w:r>
      <w:proofErr w:type="spellStart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ра</w:t>
      </w:r>
      <w:proofErr w:type="spellEnd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ра</w:t>
      </w:r>
      <w:proofErr w:type="spellEnd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– начинается </w:t>
      </w:r>
      <w:proofErr w:type="spellStart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иг</w:t>
      </w:r>
      <w:proofErr w:type="spellEnd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…»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Ребёнок (говорит полностью слово): «Игра»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</w:t>
      </w:r>
      <w:proofErr w:type="spellStart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Ры</w:t>
      </w:r>
      <w:proofErr w:type="spellEnd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ры</w:t>
      </w:r>
      <w:proofErr w:type="spellEnd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ры</w:t>
      </w:r>
      <w:proofErr w:type="spellEnd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– у мальчика ша…»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«Шары»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«Ре, ре, ре – стоит дом на го…»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«Горе»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3. На прогулке в парке, лесу можно поиграть с </w:t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ребёнком 4-5 лет в игру «Когда это бывает?»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Мама читает загадку или небольшое стихотворение о времени года, ребёнок отвечает. А 5-6 –летний ребёнок уже сможет аргументировать, почему именно это время года он выбрал.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4. Также на прогулке </w:t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4-5-летнему ребёнку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можно предложить </w:t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задание «Облака»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(развивается творческое воображение).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«Посмотри на небо, обрати внимание на облака. На что они похожи?»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«На мишку, на вату, на капельку»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5. Для </w:t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детей старшего дошкольного возраста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для развития воображения можно родителям поиграть дома в </w:t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игру «Поварёнок»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Мама ставит на стол кастрюлю.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«Мы сегодня сварим суп для нашей семьи. Что для этого надо?»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Ребёнок (даёт полный ответ): «Нужна картошка» (берёт ее и кладёт в кастрюлю).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«А ещё что?»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«Морковь» (берёт и кладёт в кастрюлю).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«И это всё?»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«Лук» и т.д.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Важно похвалить ребёнка при участии коллективного приготовления пищи для семьи.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6. Для развития ориентации у </w:t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детей 5-6 лет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можно провести </w:t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игру «Колокольчик»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Мама звонит в колокольчик, у ребёнка закрыты глаза. Ребёнок определяет, откуда слышен звук (слева, справа, снизу, сверху).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Существует различное множество развивающих игр. Важно родителям правильно подобрать их по возрастным особенностям.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Дети 5-7 лет 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– старшие дошкольники уже стремятся быстрее пойти в школу. Родители должны чётко понимать, что и игры, и занятия должны подбираться и проводиться с ними с учётом того, что ребёнок сам больше работает, думает, запоминает, полно и осмысленно говорит.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7. Так, можно провести </w:t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игру на развитие логического мышления «Игрушка»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Мама бросает ребёнку мяч.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Ребёнок ловит и тотчас говорит слово, относящееся к игрушкам (кукла, машинка, юла, мяч и т.д.).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дальнейшем можно провести такую же игру на тему: «Одежда».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8. </w:t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Игра «Что лишнее?»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(на логическое мышление).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Мама раскладывает карточки на столе с изображением времён года (июль, декабрь, февраль, январь).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«Какая карточка лишняя? Почему?»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Карточка с изображением июля, так как остальные зимние месяцы.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«Попробуй сам подобрать мне задание, чтоб я отгадала».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Ребёнок выбирает.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9. </w:t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Игра «Вверху, внизу»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(умение ребёнка ориентироваться в пространстве).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Мама называет слова (яма, солнце, песок, море, тапочки).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Ребёнок пальцем руки указывает вверх или вниз, в зависимости, где находится предмет.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«А теперь давай поменяемся местами. Ты называешь слова, а я указываю пальцем «вверх, вниз»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10. </w:t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Игра «Угадай по запаху»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(развитие мышления, умение рассуждения).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Мама заранее разрезает лимон на кухне, куда вскоре приглашает ребёнка.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«Какой предмет спрятан здесь?»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«Лимон»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«Как ты догадался?»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«По запаху»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«Нарисуй и раскрась его».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11. </w:t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Игра «Пары слов»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(развитие мышления, ассоциация слов, скорость в выборе слов).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Мама называет слово «лето».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«Цветы».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«Школа»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«Ученики»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«Огород»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«Морковь»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12. </w:t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Игра «Волшебный мешочек»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(развитие мышления, рассуждение, развитие речи).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«Тебе необходимо вытащить любую игрушку из мешочка».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Ребёнок (вытягивает мишку): «Мишка».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«Какой он? Опиши его»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Ребёнок (описывает своими словами): «Мягкий, нос чёрный, язычок красный и т.д.»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«А можешь ли ты назвать сказку о медведях?»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«Три медведя», «Маша и медведь».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«Расскажи кратко любую сказку»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Ребёнок рассказывает.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13. </w:t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Игра «Паровозик»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(логическое мышление).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Мама на плакате рисует паровоз с 4 вагонами.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 первом вагоне - капуста.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Во втором вагоне – морковь.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третьем – картофель.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четвёртом</w:t>
      </w:r>
      <w:proofErr w:type="gramStart"/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- ?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End"/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«Что бы ты поместил в пустой вагон?»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«Лук»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«Почему?»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Ребёнок:</w:t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«В трёх вагонах – овощи».</w:t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67E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Из этих примеров мы видим, что дети старшего дошкольного возраста уже сами способны осознанно думать, решать, выбирать, аргументировать свои те или иные действия. И это</w:t>
      </w:r>
      <w:r w:rsidRPr="00367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сыграет большую роль в успешном овладении знаниями в школе.</w:t>
      </w:r>
    </w:p>
    <w:sectPr w:rsidR="005B7CB8" w:rsidSect="005B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E8B"/>
    <w:rsid w:val="00367E8B"/>
    <w:rsid w:val="005B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7E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3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1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21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1947</Words>
  <Characters>11098</Characters>
  <Application>Microsoft Office Word</Application>
  <DocSecurity>0</DocSecurity>
  <Lines>92</Lines>
  <Paragraphs>26</Paragraphs>
  <ScaleCrop>false</ScaleCrop>
  <Company>Reanimator Extreme Edition</Company>
  <LinksUpToDate>false</LinksUpToDate>
  <CharactersWithSpaces>13019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2021-03-09T10:23:00Z</dcterms:created>
  <dcterms:modified xsi:type="dcterms:W3CDTF">2021-03-09T10:25:00Z</dcterms:modified>
</cp:coreProperties>
</file>